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02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b/>
          <w:color w:val="1F4E79" w:themeColor="accent1" w:themeShade="80"/>
          <w:sz w:val="24"/>
          <w:szCs w:val="24"/>
          <w:lang w:val="en-US" w:eastAsia="ru-RU"/>
        </w:rPr>
      </w:pPr>
      <w:r w:rsidRPr="00BC7EC0">
        <w:rPr>
          <w:rFonts w:ascii="Calibri" w:eastAsia="Times New Roman" w:hAnsi="Calibri" w:cs="Calibri"/>
          <w:b/>
          <w:color w:val="1F4E79" w:themeColor="accent1" w:themeShade="80"/>
          <w:sz w:val="24"/>
          <w:szCs w:val="24"/>
          <w:lang w:val="en-US" w:eastAsia="ru-RU"/>
        </w:rPr>
        <w:t xml:space="preserve">EXCHANGE TICKET TO EMD </w:t>
      </w:r>
      <w:r>
        <w:rPr>
          <w:rFonts w:ascii="Calibri" w:eastAsia="Times New Roman" w:hAnsi="Calibri" w:cs="Calibri"/>
          <w:b/>
          <w:color w:val="1F4E79" w:themeColor="accent1" w:themeShade="80"/>
          <w:sz w:val="24"/>
          <w:szCs w:val="24"/>
          <w:lang w:val="en-US" w:eastAsia="ru-RU"/>
        </w:rPr>
        <w:t>CDET</w:t>
      </w:r>
    </w:p>
    <w:p w:rsidR="00E30102" w:rsidRPr="00E30102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</w:pPr>
      <w:r w:rsidRPr="00E30102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CDET   D/98B   SVC    S    TRANSPORTATION CREDIT VOUCHER</w:t>
      </w:r>
    </w:p>
    <w:p w:rsidR="00E30102" w:rsidRPr="00BC7EC0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</w:pP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Open PNR</w:t>
      </w:r>
    </w:p>
    <w:p w:rsidR="00E30102" w:rsidRPr="00BC7EC0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</w:pP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Create the manual Auxiliary segment (SVC) for the 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credit</w:t>
      </w:r>
    </w:p>
    <w:p w:rsidR="00E30102" w:rsidRPr="00BC7EC0" w:rsidRDefault="00E30102" w:rsidP="00E30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</w:pP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IU PS NN1 CDET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 IEV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/07APR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 - FOR FUTURE AIR TRANSPORTATION/DUE TO COVID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-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19 /P1</w:t>
      </w:r>
    </w:p>
    <w:p w:rsidR="00E30102" w:rsidRPr="00BC7EC0" w:rsidRDefault="00E30102" w:rsidP="00E30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</w:pPr>
    </w:p>
    <w:p w:rsidR="00E30102" w:rsidRPr="00BC7EC0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eastAsia="ru-RU"/>
        </w:rPr>
      </w:pPr>
      <w:proofErr w:type="spellStart"/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eastAsia="ru-RU"/>
        </w:rPr>
        <w:t>Example</w:t>
      </w:r>
      <w:proofErr w:type="spellEnd"/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eastAsia="ru-RU"/>
        </w:rPr>
        <w:t>output</w:t>
      </w:r>
      <w:proofErr w:type="spellEnd"/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eastAsia="ru-RU"/>
        </w:rPr>
        <w:t>:</w:t>
      </w:r>
    </w:p>
    <w:tbl>
      <w:tblPr>
        <w:tblW w:w="0" w:type="dxa"/>
        <w:tblCellSpacing w:w="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9"/>
      </w:tblGrid>
      <w:tr w:rsidR="00E30102" w:rsidRPr="00E30102" w:rsidTr="00B63577">
        <w:trPr>
          <w:trHeight w:val="225"/>
          <w:tblCellSpacing w:w="7" w:type="dxa"/>
        </w:trPr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30102" w:rsidRPr="00BC7EC0" w:rsidRDefault="00E30102" w:rsidP="00B6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lang w:val="en-US" w:eastAsia="ru-RU"/>
              </w:rPr>
            </w:pPr>
            <w:r w:rsidRPr="00BC7EC0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lang w:val="en-US" w:eastAsia="ru-RU"/>
              </w:rPr>
              <w:t>RP/IEVPS0980/</w:t>
            </w:r>
          </w:p>
          <w:p w:rsidR="00E30102" w:rsidRPr="00BC7EC0" w:rsidRDefault="00E30102" w:rsidP="00B6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lang w:val="en-US" w:eastAsia="ru-RU"/>
              </w:rPr>
            </w:pPr>
            <w:r w:rsidRPr="00BC7EC0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lang w:val="en-US" w:eastAsia="ru-RU"/>
              </w:rPr>
              <w:t xml:space="preserve">  1.SURNAME/NAME MRS</w:t>
            </w:r>
          </w:p>
          <w:p w:rsidR="00E30102" w:rsidRPr="00BC7EC0" w:rsidRDefault="00E30102" w:rsidP="00B6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lang w:val="en-US" w:eastAsia="ru-RU"/>
              </w:rPr>
              <w:t xml:space="preserve">  2 SVC PS HK1 CDET IEV 07APR</w:t>
            </w:r>
            <w:r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lang w:val="en-US" w:eastAsia="ru-RU"/>
              </w:rPr>
              <w:t>-</w:t>
            </w:r>
            <w:r w:rsidRPr="00BC7EC0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lang w:val="en-US" w:eastAsia="ru-RU"/>
              </w:rPr>
              <w:t xml:space="preserve"> FOR FUTURE AIR TRANSPORTATION/DUE TO COVID</w:t>
            </w:r>
            <w:r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lang w:val="en-US" w:eastAsia="ru-RU"/>
              </w:rPr>
              <w:t>-</w:t>
            </w:r>
            <w:r w:rsidRPr="00BC7EC0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lang w:val="en-US" w:eastAsia="ru-RU"/>
              </w:rPr>
              <w:t>19 /P1</w:t>
            </w:r>
          </w:p>
        </w:tc>
      </w:tr>
    </w:tbl>
    <w:p w:rsidR="00E30102" w:rsidRPr="00BC7EC0" w:rsidRDefault="00E30102" w:rsidP="00E3010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1F4E79" w:themeColor="accent1" w:themeShade="80"/>
          <w:sz w:val="24"/>
          <w:szCs w:val="24"/>
          <w:lang w:val="en-US" w:eastAsia="ru-RU"/>
        </w:rPr>
      </w:pPr>
      <w:r w:rsidRPr="00BC7EC0">
        <w:rPr>
          <w:rFonts w:ascii="Calibri" w:eastAsia="Times New Roman" w:hAnsi="Calibri" w:cs="Calibri"/>
          <w:i/>
          <w:color w:val="1F4E79" w:themeColor="accent1" w:themeShade="80"/>
          <w:sz w:val="24"/>
          <w:szCs w:val="24"/>
          <w:lang w:val="en-US" w:eastAsia="ru-RU"/>
        </w:rPr>
        <w:t>*IEV – point of issue</w:t>
      </w:r>
    </w:p>
    <w:p w:rsidR="00E30102" w:rsidRPr="00BC7EC0" w:rsidRDefault="00E30102" w:rsidP="00E3010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1F4E79" w:themeColor="accent1" w:themeShade="80"/>
          <w:sz w:val="24"/>
          <w:szCs w:val="24"/>
          <w:lang w:val="en-US" w:eastAsia="ru-RU"/>
        </w:rPr>
      </w:pPr>
      <w:r>
        <w:rPr>
          <w:rFonts w:ascii="Calibri" w:eastAsia="Times New Roman" w:hAnsi="Calibri" w:cs="Calibri"/>
          <w:i/>
          <w:color w:val="1F4E79" w:themeColor="accent1" w:themeShade="80"/>
          <w:sz w:val="24"/>
          <w:szCs w:val="24"/>
          <w:lang w:val="en-US" w:eastAsia="ru-RU"/>
        </w:rPr>
        <w:t>*07APR</w:t>
      </w:r>
      <w:r w:rsidRPr="00BC7EC0">
        <w:rPr>
          <w:rFonts w:ascii="Calibri" w:eastAsia="Times New Roman" w:hAnsi="Calibri" w:cs="Calibri"/>
          <w:i/>
          <w:color w:val="1F4E79" w:themeColor="accent1" w:themeShade="80"/>
          <w:sz w:val="24"/>
          <w:szCs w:val="24"/>
          <w:lang w:val="en-US" w:eastAsia="ru-RU"/>
        </w:rPr>
        <w:t xml:space="preserve"> – date of issue  </w:t>
      </w:r>
    </w:p>
    <w:p w:rsidR="00E30102" w:rsidRPr="00BC7EC0" w:rsidRDefault="00E30102" w:rsidP="00E3010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1F4E79" w:themeColor="accent1" w:themeShade="80"/>
          <w:sz w:val="24"/>
          <w:szCs w:val="24"/>
          <w:lang w:val="en-US" w:eastAsia="ru-RU"/>
        </w:rPr>
      </w:pPr>
    </w:p>
    <w:p w:rsidR="00E30102" w:rsidRPr="00BC7EC0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</w:pP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Create the TSM-P for the 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credit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. Travel agents must enter the validating airline (PS - Ukraine International Airlines)</w:t>
      </w:r>
    </w:p>
    <w:p w:rsidR="00E30102" w:rsidRPr="00BC7EC0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</w:pPr>
      <w:r w:rsidRPr="00BC7EC0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>TMC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         (Airline agents)</w:t>
      </w:r>
    </w:p>
    <w:p w:rsidR="00E30102" w:rsidRPr="00BC7EC0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</w:pPr>
      <w:r w:rsidRPr="00BC7EC0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>TMC/VPS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 (Travel agents)</w:t>
      </w:r>
    </w:p>
    <w:p w:rsidR="00E30102" w:rsidRPr="00BC7EC0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</w:pP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Update the TSM-P with 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D-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the prese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nt-to, CV-the coupon value, R-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the fare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 indicator for reissue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 (please check total sum in ticket)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 and W-total amount indicator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, 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IC-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the ticket number 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issued-in-connection with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, 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NA – not valid after (+1 year from date of issue), H-remarks, FE-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endorsement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, FO-document-in-exchange,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 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FP-O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 the form of payment (the same like in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 the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 ticket)</w:t>
      </w:r>
    </w:p>
    <w:p w:rsidR="00E30102" w:rsidRPr="00BC7EC0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</w:pPr>
      <w:r w:rsidRPr="00BC7EC0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>TMI/DPS</w:t>
      </w:r>
    </w:p>
    <w:p w:rsidR="00E30102" w:rsidRPr="00BC7EC0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</w:pPr>
      <w:r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>TMI/CV-100/R</w:t>
      </w:r>
      <w:r w:rsidRPr="00BC7EC0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>EUR100.00</w:t>
      </w:r>
      <w:r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>/WEUR00.00</w:t>
      </w:r>
    </w:p>
    <w:p w:rsidR="00E30102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</w:pPr>
      <w:r w:rsidRPr="00BC7EC0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>TMI/IC-TKT566xxxxxxxxxxE1</w:t>
      </w:r>
    </w:p>
    <w:p w:rsidR="00E30102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</w:pPr>
      <w:r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>TMI/NA-07apr21</w:t>
      </w:r>
    </w:p>
    <w:p w:rsidR="00E30102" w:rsidRPr="00BC7EC0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</w:pPr>
      <w:r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>TMI/H GOOD FOR</w:t>
      </w:r>
      <w:r w:rsidRPr="00BC7EC0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 xml:space="preserve"> FURTHER TRANSPORTATION DUE TO COVID</w:t>
      </w:r>
      <w:r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>-</w:t>
      </w:r>
      <w:r w:rsidRPr="00BC7EC0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>19</w:t>
      </w:r>
    </w:p>
    <w:p w:rsidR="00E30102" w:rsidRPr="00BC7EC0" w:rsidRDefault="00E30102" w:rsidP="00E30102">
      <w:pPr>
        <w:jc w:val="both"/>
        <w:rPr>
          <w:b/>
          <w:color w:val="1F4E79" w:themeColor="accent1" w:themeShade="80"/>
          <w:sz w:val="24"/>
          <w:szCs w:val="24"/>
          <w:lang w:val="en-US"/>
        </w:rPr>
      </w:pPr>
      <w:r w:rsidRPr="00BC7EC0">
        <w:rPr>
          <w:b/>
          <w:color w:val="1F4E79" w:themeColor="accent1" w:themeShade="80"/>
          <w:sz w:val="24"/>
          <w:szCs w:val="24"/>
          <w:lang w:val="en-US"/>
        </w:rPr>
        <w:t>TMI/FE-</w:t>
      </w:r>
      <w:r>
        <w:rPr>
          <w:b/>
          <w:color w:val="1F4E79" w:themeColor="accent1" w:themeShade="80"/>
          <w:sz w:val="24"/>
          <w:szCs w:val="24"/>
          <w:lang w:val="en-US"/>
        </w:rPr>
        <w:t xml:space="preserve">PS ONLY/due to </w:t>
      </w:r>
      <w:r w:rsidRPr="00BC7EC0">
        <w:rPr>
          <w:b/>
          <w:color w:val="1F4E79" w:themeColor="accent1" w:themeShade="80"/>
          <w:sz w:val="24"/>
          <w:szCs w:val="24"/>
          <w:lang w:val="en-US"/>
        </w:rPr>
        <w:t>COVID-19</w:t>
      </w:r>
    </w:p>
    <w:p w:rsidR="00E30102" w:rsidRDefault="00E30102" w:rsidP="00E30102">
      <w:pPr>
        <w:rPr>
          <w:b/>
          <w:color w:val="1F4E79" w:themeColor="accent1" w:themeShade="80"/>
          <w:sz w:val="24"/>
          <w:szCs w:val="24"/>
          <w:lang w:val="en-US"/>
        </w:rPr>
      </w:pPr>
      <w:r>
        <w:rPr>
          <w:b/>
          <w:color w:val="1F4E79" w:themeColor="accent1" w:themeShade="80"/>
          <w:sz w:val="24"/>
          <w:szCs w:val="24"/>
          <w:lang w:val="en-US"/>
        </w:rPr>
        <w:t>TMI/FP-O/CASH or TMI/FP-</w:t>
      </w:r>
      <w:r w:rsidRPr="00F74E7C">
        <w:rPr>
          <w:b/>
          <w:color w:val="1F4E79" w:themeColor="accent1" w:themeShade="80"/>
          <w:sz w:val="24"/>
          <w:szCs w:val="24"/>
          <w:lang w:val="en-US"/>
        </w:rPr>
        <w:t>O/CCCA</w:t>
      </w:r>
      <w:r>
        <w:rPr>
          <w:b/>
          <w:color w:val="1F4E79" w:themeColor="accent1" w:themeShade="80"/>
          <w:sz w:val="24"/>
          <w:szCs w:val="24"/>
          <w:lang w:val="en-US"/>
        </w:rPr>
        <w:t xml:space="preserve"> </w:t>
      </w:r>
    </w:p>
    <w:p w:rsidR="00E30102" w:rsidRDefault="00E30102" w:rsidP="00E30102">
      <w:pPr>
        <w:rPr>
          <w:b/>
          <w:color w:val="1F4E79" w:themeColor="accent1" w:themeShade="80"/>
          <w:sz w:val="24"/>
          <w:szCs w:val="24"/>
          <w:lang w:val="en-US"/>
        </w:rPr>
      </w:pPr>
      <w:r>
        <w:rPr>
          <w:b/>
          <w:color w:val="1F4E79" w:themeColor="accent1" w:themeShade="80"/>
          <w:sz w:val="24"/>
          <w:szCs w:val="24"/>
          <w:lang w:val="en-US"/>
        </w:rPr>
        <w:t>TMI/M1/FO-566-xxxxxxxxxxE1IEV15MAR20/72324001</w:t>
      </w:r>
      <w:r w:rsidRPr="00F74E7C">
        <w:rPr>
          <w:b/>
          <w:color w:val="1F4E79" w:themeColor="accent1" w:themeShade="80"/>
          <w:sz w:val="24"/>
          <w:szCs w:val="24"/>
          <w:lang w:val="en-US"/>
        </w:rPr>
        <w:br/>
      </w:r>
    </w:p>
    <w:p w:rsidR="00E30102" w:rsidRPr="00E30102" w:rsidRDefault="00E30102" w:rsidP="00E30102">
      <w:pPr>
        <w:rPr>
          <w:b/>
          <w:color w:val="1F4E79" w:themeColor="accent1" w:themeShade="80"/>
          <w:sz w:val="24"/>
          <w:szCs w:val="24"/>
          <w:lang w:val="en-US"/>
        </w:rPr>
      </w:pPr>
      <w:r w:rsidRPr="00BC7EC0">
        <w:rPr>
          <w:rFonts w:ascii="Calibri" w:hAnsi="Calibri" w:cs="Calibri"/>
          <w:color w:val="1F4E79" w:themeColor="accent1" w:themeShade="80"/>
          <w:sz w:val="24"/>
          <w:szCs w:val="24"/>
          <w:lang w:val="en-US"/>
        </w:rPr>
        <w:t>Issue the EMD</w:t>
      </w:r>
    </w:p>
    <w:p w:rsidR="003A438C" w:rsidRPr="00E30102" w:rsidRDefault="00E30102" w:rsidP="00E30102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</w:pPr>
      <w:r w:rsidRPr="00BC7EC0">
        <w:rPr>
          <w:rFonts w:ascii="Calibri" w:eastAsia="Times New Roman" w:hAnsi="Calibri" w:cs="Calibri"/>
          <w:b/>
          <w:bCs/>
          <w:color w:val="1F4E79" w:themeColor="accent1" w:themeShade="80"/>
          <w:sz w:val="24"/>
          <w:szCs w:val="24"/>
          <w:lang w:val="en-US" w:eastAsia="ru-RU"/>
        </w:rPr>
        <w:t xml:space="preserve">TTM/RT 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>(Airline agents)</w:t>
      </w:r>
      <w:r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, </w:t>
      </w:r>
      <w:r w:rsidRPr="00BC7EC0">
        <w:rPr>
          <w:rFonts w:ascii="Calibri" w:eastAsia="Times New Roman" w:hAnsi="Calibri" w:cs="Calibri"/>
          <w:b/>
          <w:color w:val="1F4E79" w:themeColor="accent1" w:themeShade="80"/>
          <w:sz w:val="24"/>
          <w:szCs w:val="24"/>
          <w:lang w:val="en-US" w:eastAsia="ru-RU"/>
        </w:rPr>
        <w:t>TTM/T-PS/RT</w:t>
      </w:r>
      <w:r w:rsidRPr="00BC7EC0">
        <w:rPr>
          <w:rFonts w:ascii="Calibri" w:eastAsia="Times New Roman" w:hAnsi="Calibri" w:cs="Calibri"/>
          <w:color w:val="1F4E79" w:themeColor="accent1" w:themeShade="80"/>
          <w:sz w:val="24"/>
          <w:szCs w:val="24"/>
          <w:lang w:val="en-US" w:eastAsia="ru-RU"/>
        </w:rPr>
        <w:t xml:space="preserve"> (AIDL agents)</w:t>
      </w:r>
      <w:bookmarkStart w:id="0" w:name="_GoBack"/>
      <w:bookmarkEnd w:id="0"/>
    </w:p>
    <w:sectPr w:rsidR="003A438C" w:rsidRPr="00E3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1B"/>
    <w:rsid w:val="0017431B"/>
    <w:rsid w:val="003A438C"/>
    <w:rsid w:val="00E3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EE37F5-3539-430D-8B8D-7086A682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E30102"/>
    <w:rPr>
      <w:rFonts w:ascii="Courier New" w:eastAsia="Times New Roman" w:hAnsi="Courier New" w:cs="Courier New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 Olga</dc:creator>
  <cp:keywords/>
  <dc:description/>
  <cp:lastModifiedBy>Kovalenko Olga</cp:lastModifiedBy>
  <cp:revision>2</cp:revision>
  <dcterms:created xsi:type="dcterms:W3CDTF">2020-04-07T05:18:00Z</dcterms:created>
  <dcterms:modified xsi:type="dcterms:W3CDTF">2020-04-07T05:22:00Z</dcterms:modified>
</cp:coreProperties>
</file>